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08" w:rsidRPr="00AB68C2" w:rsidRDefault="00A35208" w:rsidP="00A35208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>INDENNITA’ PER AREA DIRETTIVA ANNO 2013</w:t>
      </w:r>
    </w:p>
    <w:p w:rsidR="00A35208" w:rsidRPr="00AB68C2" w:rsidRDefault="00A35208" w:rsidP="00A35208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A01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015A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015A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A01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015A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Amministrativo</w:t>
            </w:r>
          </w:p>
        </w:tc>
        <w:tc>
          <w:tcPr>
            <w:tcW w:w="2523" w:type="dxa"/>
          </w:tcPr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>
              <w:rPr>
                <w:rFonts w:ascii="Tahoma" w:hAnsi="Tahoma" w:cs="Tahoma"/>
              </w:rPr>
              <w:t>4.400,00</w:t>
            </w: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AB68C2" w:rsidTr="00A01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Default="009D3907" w:rsidP="00A015A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Tecnico</w:t>
            </w:r>
          </w:p>
        </w:tc>
        <w:tc>
          <w:tcPr>
            <w:tcW w:w="2523" w:type="dxa"/>
          </w:tcPr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€ 3.017,14</w:t>
            </w:r>
          </w:p>
        </w:tc>
      </w:tr>
      <w:tr w:rsidR="009D3907" w:rsidRPr="00AB68C2" w:rsidTr="00A015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015A9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>
              <w:rPr>
                <w:rFonts w:ascii="Tahoma" w:hAnsi="Tahoma" w:cs="Tahoma"/>
                <w:b/>
              </w:rPr>
              <w:t>7.417,14</w:t>
            </w:r>
          </w:p>
        </w:tc>
      </w:tr>
    </w:tbl>
    <w:p w:rsidR="009D3907" w:rsidRDefault="009D3907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>INDENNITA’ PER PARTICOLARI ATTIVITA’ ANNO 2013</w:t>
      </w:r>
    </w:p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7"/>
        <w:gridCol w:w="2468"/>
      </w:tblGrid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468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</w:t>
            </w:r>
          </w:p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Assistente amministrativo/ contabile 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€ 1.250,00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Agente di polizia municipale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  360,00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 250,00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 500,00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€ 156,00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€ 300,00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€ 300,00</w:t>
            </w:r>
          </w:p>
        </w:tc>
      </w:tr>
      <w:tr w:rsidR="009D3907" w:rsidRPr="009D3907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7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€ 3.116,00</w:t>
            </w:r>
          </w:p>
        </w:tc>
      </w:tr>
    </w:tbl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INDENNITA’ </w:t>
      </w:r>
      <w:proofErr w:type="spellStart"/>
      <w:r w:rsidRPr="00AB68C2">
        <w:rPr>
          <w:rFonts w:ascii="Tahoma" w:hAnsi="Tahoma" w:cs="Tahoma"/>
          <w:b/>
          <w:bCs/>
          <w:iCs/>
          <w:sz w:val="20"/>
          <w:u w:val="single"/>
        </w:rPr>
        <w:t>DI</w:t>
      </w:r>
      <w:proofErr w:type="spellEnd"/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 COORDINAMENTO, RISCHIO ED ATTIVITA’ DISAGIATE ANNO 2013</w:t>
      </w:r>
    </w:p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Operaio specializzato</w:t>
            </w:r>
          </w:p>
        </w:tc>
        <w:tc>
          <w:tcPr>
            <w:tcW w:w="2523" w:type="dxa"/>
          </w:tcPr>
          <w:p w:rsidR="009D3907" w:rsidRPr="00AB68C2" w:rsidRDefault="009D3907" w:rsidP="009D3907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€ </w:t>
            </w:r>
            <w:r>
              <w:rPr>
                <w:rFonts w:ascii="Tahoma" w:hAnsi="Tahoma" w:cs="Tahoma"/>
              </w:rPr>
              <w:t>1.230</w:t>
            </w:r>
            <w:r w:rsidRPr="00AB68C2">
              <w:rPr>
                <w:rFonts w:ascii="Tahoma" w:hAnsi="Tahoma" w:cs="Tahoma"/>
              </w:rPr>
              <w:t>,00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Operaio qualificato</w:t>
            </w:r>
          </w:p>
        </w:tc>
        <w:tc>
          <w:tcPr>
            <w:tcW w:w="2523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€ 800,00</w:t>
            </w:r>
          </w:p>
        </w:tc>
      </w:tr>
      <w:tr w:rsidR="009D3907" w:rsidRPr="009D3907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B75F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€ 2.030,00</w:t>
            </w:r>
          </w:p>
        </w:tc>
      </w:tr>
    </w:tbl>
    <w:p w:rsidR="00A35208" w:rsidRDefault="00A35208"/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>INDENNITA’ POSIZIONE ORGANIZZATIVA</w:t>
      </w:r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 ANNO 2013</w:t>
      </w:r>
    </w:p>
    <w:p w:rsidR="00A35208" w:rsidRPr="00AB68C2" w:rsidRDefault="00A35208" w:rsidP="00A3520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€ 9.000</w:t>
            </w:r>
            <w:r w:rsidRPr="00AB68C2">
              <w:rPr>
                <w:rFonts w:ascii="Tahoma" w:hAnsi="Tahoma" w:cs="Tahoma"/>
              </w:rPr>
              <w:t>,00</w:t>
            </w: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9D3907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€ 9.000,00</w:t>
            </w:r>
          </w:p>
        </w:tc>
      </w:tr>
    </w:tbl>
    <w:p w:rsidR="009D3907" w:rsidRDefault="009D3907" w:rsidP="00AB75F8">
      <w:pPr>
        <w:pStyle w:val="BodyText2"/>
        <w:ind w:left="0" w:firstLine="708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B75F8" w:rsidRPr="00AB68C2" w:rsidRDefault="00AB75F8" w:rsidP="00AB75F8">
      <w:pPr>
        <w:pStyle w:val="BodyText2"/>
        <w:ind w:left="0" w:firstLine="708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</w:t>
      </w:r>
      <w:proofErr w:type="spellStart"/>
      <w:r>
        <w:rPr>
          <w:rFonts w:ascii="Tahoma" w:hAnsi="Tahoma" w:cs="Tahoma"/>
          <w:b/>
          <w:bCs/>
          <w:iCs/>
          <w:sz w:val="20"/>
          <w:u w:val="single"/>
        </w:rPr>
        <w:t>DI</w:t>
      </w:r>
      <w:proofErr w:type="spellEnd"/>
      <w:r>
        <w:rPr>
          <w:rFonts w:ascii="Tahoma" w:hAnsi="Tahoma" w:cs="Tahoma"/>
          <w:b/>
          <w:bCs/>
          <w:iCs/>
          <w:sz w:val="20"/>
          <w:u w:val="single"/>
        </w:rPr>
        <w:t xml:space="preserve"> RISULTATO</w:t>
      </w:r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 ANNO 2013</w:t>
      </w:r>
    </w:p>
    <w:p w:rsidR="00AB75F8" w:rsidRPr="00AB68C2" w:rsidRDefault="00AB75F8" w:rsidP="00AB75F8">
      <w:pPr>
        <w:pStyle w:val="BodyText2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523" w:type="dxa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€ 5.893,70</w:t>
            </w: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AB68C2" w:rsidTr="009D39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€ 5.893,70</w:t>
            </w:r>
          </w:p>
        </w:tc>
      </w:tr>
    </w:tbl>
    <w:p w:rsidR="00A35208" w:rsidRDefault="00A35208"/>
    <w:sectPr w:rsidR="00A35208" w:rsidSect="00793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35208"/>
    <w:rsid w:val="00793520"/>
    <w:rsid w:val="009D3907"/>
    <w:rsid w:val="00A35208"/>
    <w:rsid w:val="00AB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">
    <w:name w:val="Body Text 2"/>
    <w:basedOn w:val="Normale"/>
    <w:rsid w:val="00A35208"/>
    <w:pPr>
      <w:ind w:left="1418" w:hanging="141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nardin silvia</cp:lastModifiedBy>
  <cp:revision>2</cp:revision>
  <dcterms:created xsi:type="dcterms:W3CDTF">2015-01-21T14:58:00Z</dcterms:created>
  <dcterms:modified xsi:type="dcterms:W3CDTF">2015-01-21T15:13:00Z</dcterms:modified>
</cp:coreProperties>
</file>